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69B1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B11111">
        <w:rPr>
          <w:rFonts w:ascii="Verdana" w:eastAsia="Verdana" w:hAnsi="Verdana" w:cs="Verdana"/>
          <w:b/>
          <w:color w:val="000000"/>
          <w:sz w:val="18"/>
          <w:szCs w:val="18"/>
        </w:rPr>
        <w:t>ANEXO 2</w:t>
      </w:r>
    </w:p>
    <w:p w14:paraId="49F97E05" w14:textId="77777777" w:rsidR="00B11111" w:rsidRPr="00B11111" w:rsidRDefault="00B11111" w:rsidP="00377751">
      <w:pPr>
        <w:widowControl w:val="0"/>
        <w:tabs>
          <w:tab w:val="left" w:pos="284"/>
        </w:tabs>
        <w:spacing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 w:rsidRPr="00B11111">
        <w:rPr>
          <w:rFonts w:ascii="Verdana" w:eastAsia="Verdana" w:hAnsi="Verdana" w:cs="Verdana"/>
          <w:b/>
          <w:sz w:val="18"/>
          <w:szCs w:val="18"/>
        </w:rPr>
        <w:t>FORMULÁRIO DE PROJETO CULTURAL E PLANO DE TRABALHO</w:t>
      </w:r>
    </w:p>
    <w:p w14:paraId="485604EE" w14:textId="77777777" w:rsidR="00B11111" w:rsidRPr="00B11111" w:rsidRDefault="00B11111" w:rsidP="00377751">
      <w:pPr>
        <w:widowControl w:val="0"/>
        <w:tabs>
          <w:tab w:val="left" w:pos="284"/>
        </w:tabs>
        <w:spacing w:line="276" w:lineRule="auto"/>
        <w:rPr>
          <w:rFonts w:ascii="Verdana" w:eastAsia="Verdana" w:hAnsi="Verdana" w:cs="Verdana"/>
          <w:b/>
          <w:sz w:val="18"/>
          <w:szCs w:val="18"/>
        </w:rPr>
        <w:sectPr w:rsidR="00B11111" w:rsidRPr="00B11111" w:rsidSect="00B111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021" w:left="1418" w:header="454" w:footer="170" w:gutter="0"/>
          <w:pgNumType w:start="1"/>
          <w:cols w:space="720"/>
        </w:sectPr>
      </w:pPr>
    </w:p>
    <w:p w14:paraId="2707F0CF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b/>
          <w:sz w:val="18"/>
          <w:szCs w:val="18"/>
        </w:rPr>
      </w:pPr>
    </w:p>
    <w:tbl>
      <w:tblPr>
        <w:tblStyle w:val="a8"/>
        <w:tblW w:w="93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43"/>
        <w:gridCol w:w="1701"/>
        <w:gridCol w:w="2403"/>
        <w:gridCol w:w="424"/>
        <w:gridCol w:w="1290"/>
      </w:tblGrid>
      <w:tr w:rsidR="00B11111" w:rsidRPr="00B11111" w14:paraId="040BBF89" w14:textId="77777777" w:rsidTr="00122346">
        <w:trPr>
          <w:cantSplit/>
          <w:trHeight w:val="22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AE0093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i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i/>
                <w:sz w:val="16"/>
                <w:szCs w:val="16"/>
                <w:lang w:val="pt-BR"/>
              </w:rPr>
              <w:t>1. Proponente:</w:t>
            </w:r>
          </w:p>
          <w:p w14:paraId="0C58FD4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Nome conforme personalidade física (nome civil) ou jurídica (razão social)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E8E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333899C8" w14:textId="77777777" w:rsidTr="00122346">
        <w:trPr>
          <w:cantSplit/>
          <w:trHeight w:val="227"/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FA789" w14:textId="77777777" w:rsidR="00B11111" w:rsidRPr="00B11111" w:rsidRDefault="00B11111" w:rsidP="00377751">
            <w:pPr>
              <w:widowControl w:val="0"/>
              <w:tabs>
                <w:tab w:val="left" w:pos="494"/>
              </w:tabs>
              <w:ind w:left="113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2. Título do projeto: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1886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635221BA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7063F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 xml:space="preserve">3. Resumo </w:t>
            </w: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do projeto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:</w:t>
            </w:r>
          </w:p>
          <w:p w14:paraId="7BB82AE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Descreva de modo resumido a proposta a ser realizada, destacando suas principais ações.</w:t>
            </w:r>
          </w:p>
        </w:tc>
      </w:tr>
      <w:tr w:rsidR="00B11111" w:rsidRPr="00B11111" w14:paraId="538594C2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4BFB3" w14:textId="77777777" w:rsid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5078B49E" w14:textId="77777777" w:rsidR="00F507CC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7AAC993A" w14:textId="77777777" w:rsidR="00F507CC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0DA6D4FA" w14:textId="77777777" w:rsidR="00F507CC" w:rsidRPr="00B11111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29B1BC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4FF9CB2D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6A8ACC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 Objetivos</w:t>
            </w:r>
          </w:p>
        </w:tc>
      </w:tr>
      <w:tr w:rsidR="00B11111" w:rsidRPr="00B11111" w14:paraId="42154D7C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F4589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4.1 Objetivo Geral</w:t>
            </w:r>
          </w:p>
          <w:p w14:paraId="04F83BA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Escreva de forma clara e direta, a ideia central do projeto e sua finalidade, ou seja, o que realmente você deseja realizar.</w:t>
            </w:r>
          </w:p>
        </w:tc>
      </w:tr>
      <w:tr w:rsidR="00B11111" w:rsidRPr="00B11111" w14:paraId="0DCEE3AB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A6364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7CAF0F8C" w14:textId="77777777" w:rsid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53802C64" w14:textId="77777777" w:rsidR="00F507CC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2ED3C8E6" w14:textId="77777777" w:rsidR="00F507CC" w:rsidRPr="00B11111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5BDB27C5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500CED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4.2 Objetivos Específicos</w:t>
            </w:r>
          </w:p>
          <w:p w14:paraId="1B0CF9E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Escreva de forma clara o detalhamento do objetivo geral, apresentando a delimitação do tema e a descrição das metas e dos processos necessários para a realização do projeto.</w:t>
            </w:r>
          </w:p>
        </w:tc>
      </w:tr>
      <w:tr w:rsidR="00B11111" w:rsidRPr="00B11111" w14:paraId="329EF575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19426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8ED38A4" w14:textId="77777777" w:rsid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1DE10174" w14:textId="77777777" w:rsidR="00F507CC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1E4030C" w14:textId="77777777" w:rsidR="00F507CC" w:rsidRPr="00B11111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FA2C651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54AB8F81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3B4FC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5. Justificativa</w:t>
            </w:r>
          </w:p>
          <w:p w14:paraId="5970BA6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Apresente os motivos pelos quais pretende realizar o projeto e o que o torna culturalmente relevante para a sociedade. Apresente informações, dados, referências e argumentos consistentes, que demonstrem a importância do projeto, seu diferencial, sua relevância cultural e o contexto sociocultural em que está inserido.</w:t>
            </w:r>
          </w:p>
        </w:tc>
      </w:tr>
      <w:tr w:rsidR="00B11111" w:rsidRPr="00B11111" w14:paraId="71E75386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D276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11CD3E3D" w14:textId="77777777" w:rsid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6D9E044C" w14:textId="77777777" w:rsidR="00F507CC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5B3EFD9" w14:textId="77777777" w:rsidR="00F507CC" w:rsidRPr="00B11111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09D956E5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18CD7E70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27C2EB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6. Metodologia</w:t>
            </w:r>
          </w:p>
          <w:p w14:paraId="0118359D" w14:textId="77777777" w:rsidR="00B11111" w:rsidRPr="00B11111" w:rsidRDefault="00B11111" w:rsidP="00377751">
            <w:pPr>
              <w:widowControl w:val="0"/>
              <w:tabs>
                <w:tab w:val="left" w:pos="381"/>
              </w:tabs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Descrever as ações, detalhando o passo a passo para a realização da proposta; traçar estratégias de atuação, a forma como as atividades serão desenvolvidas/executadas e como será realizada a avaliação dos resultados.</w:t>
            </w:r>
          </w:p>
        </w:tc>
      </w:tr>
      <w:tr w:rsidR="00B11111" w:rsidRPr="00B11111" w14:paraId="28612742" w14:textId="77777777" w:rsidTr="00122346">
        <w:trPr>
          <w:cantSplit/>
          <w:trHeight w:val="227"/>
          <w:jc w:val="center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83D39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05D16AF8" w14:textId="77777777" w:rsid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17B457A7" w14:textId="77777777" w:rsidR="00F507CC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3D38C6F7" w14:textId="77777777" w:rsidR="00F507CC" w:rsidRPr="00B11111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E01713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11111" w:rsidRPr="00B11111" w14:paraId="062C35E5" w14:textId="77777777" w:rsidTr="00122346">
        <w:trPr>
          <w:cantSplit/>
          <w:trHeight w:val="227"/>
          <w:jc w:val="center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8448CE" w14:textId="5B323EA3" w:rsidR="00B11111" w:rsidRPr="00B11111" w:rsidRDefault="00B23AA4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7</w:t>
            </w:r>
            <w:r w:rsidR="00B11111"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Público-alvo</w:t>
            </w:r>
          </w:p>
          <w:p w14:paraId="5CE9C89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Descreva as pessoas beneficiadas direta ou indiretamente com o projeto apresentado; informe como o público será mobilizado.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26809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  <w:p w14:paraId="4B3C0CB7" w14:textId="77777777" w:rsid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  <w:p w14:paraId="4D28C095" w14:textId="77777777" w:rsidR="00F507CC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  <w:p w14:paraId="1BB385C4" w14:textId="77777777" w:rsidR="00F507CC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  <w:p w14:paraId="301DE6CE" w14:textId="77777777" w:rsidR="00F507CC" w:rsidRPr="00B11111" w:rsidRDefault="00F507CC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11111" w:rsidRPr="00B11111" w14:paraId="2B8FA4A8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5BE41F" w14:textId="1770C17E" w:rsidR="00B11111" w:rsidRPr="00B11111" w:rsidRDefault="00F507CC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8</w:t>
            </w:r>
            <w:r w:rsidR="00B11111"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Classificação Indicativa</w:t>
            </w:r>
          </w:p>
          <w:p w14:paraId="214B5C8B" w14:textId="77777777" w:rsidR="00B11111" w:rsidRPr="00B11111" w:rsidRDefault="00B11111" w:rsidP="00377751">
            <w:pPr>
              <w:widowControl w:val="0"/>
              <w:ind w:left="57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Conforme Art. 7º da Portaria do Ministério da Justiça e Segurança Pública nº 502, de 23 de novembro de 2021, os espetáculos públicos devem ser </w:t>
            </w:r>
            <w:proofErr w:type="spellStart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autoclassificados</w:t>
            </w:r>
            <w:proofErr w:type="spellEnd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 e deverão apresentar os símbolos e as demais informações da classificação indicativa nos termos desta Portaria e nos formatos especificados no </w:t>
            </w:r>
            <w:hyperlink r:id="rId15">
              <w:r w:rsidRPr="00B11111">
                <w:rPr>
                  <w:rFonts w:ascii="Verdana" w:eastAsia="Verdana" w:hAnsi="Verdana" w:cs="Verdana"/>
                  <w:i/>
                  <w:color w:val="0563C1"/>
                  <w:sz w:val="14"/>
                  <w:szCs w:val="14"/>
                  <w:u w:val="single"/>
                  <w:lang w:val="pt-BR"/>
                </w:rPr>
                <w:t>Guia Prático da Classificação Indicativa</w:t>
              </w:r>
            </w:hyperlink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. Selecione ao lado a classificação das ações culturais do projeto.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A0DD2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11C8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Livre</w:t>
            </w:r>
          </w:p>
        </w:tc>
      </w:tr>
      <w:tr w:rsidR="00B11111" w:rsidRPr="00B11111" w14:paraId="7C7A20D9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0AC9D6B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FEA4A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BD94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10 anos</w:t>
            </w:r>
          </w:p>
        </w:tc>
      </w:tr>
      <w:tr w:rsidR="00B11111" w:rsidRPr="00B11111" w14:paraId="78C1F3EB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4B124D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9FC58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2BD3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12 anos</w:t>
            </w:r>
          </w:p>
        </w:tc>
      </w:tr>
      <w:tr w:rsidR="00B11111" w:rsidRPr="00B11111" w14:paraId="06D4F9F4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3B771C3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41530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DB9F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14 anos</w:t>
            </w:r>
          </w:p>
        </w:tc>
      </w:tr>
      <w:tr w:rsidR="00B11111" w:rsidRPr="00B11111" w14:paraId="4656195A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85AD5B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839E0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11A9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16 anos</w:t>
            </w:r>
          </w:p>
        </w:tc>
      </w:tr>
      <w:tr w:rsidR="00B11111" w:rsidRPr="00B11111" w14:paraId="2C6E71D0" w14:textId="77777777" w:rsidTr="00122346">
        <w:trPr>
          <w:cantSplit/>
          <w:trHeight w:val="170"/>
          <w:jc w:val="center"/>
        </w:trPr>
        <w:tc>
          <w:tcPr>
            <w:tcW w:w="7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176D4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75577" w14:textId="77777777" w:rsidR="00B11111" w:rsidRPr="00B11111" w:rsidRDefault="00B11111" w:rsidP="00377751">
            <w:pPr>
              <w:widowControl w:val="0"/>
              <w:ind w:left="113"/>
              <w:jc w:val="both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6A3F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18 anos</w:t>
            </w:r>
          </w:p>
        </w:tc>
      </w:tr>
    </w:tbl>
    <w:p w14:paraId="2DAF76CB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p w14:paraId="43280C4C" w14:textId="77777777" w:rsidR="00B11111" w:rsidRPr="00B11111" w:rsidRDefault="00B11111" w:rsidP="00377751">
      <w:pPr>
        <w:widowControl w:val="0"/>
        <w:rPr>
          <w:rFonts w:ascii="Verdana" w:eastAsia="Verdana" w:hAnsi="Verdana" w:cs="Verdana"/>
          <w:sz w:val="18"/>
          <w:szCs w:val="18"/>
        </w:rPr>
      </w:pPr>
    </w:p>
    <w:p w14:paraId="726CA98E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  <w:sectPr w:rsidR="00B11111" w:rsidRPr="00B11111" w:rsidSect="00B11111">
          <w:type w:val="continuous"/>
          <w:pgSz w:w="11906" w:h="16838"/>
          <w:pgMar w:top="1304" w:right="1134" w:bottom="1134" w:left="1418" w:header="454" w:footer="170" w:gutter="0"/>
          <w:cols w:space="720"/>
        </w:sectPr>
      </w:pPr>
      <w:r w:rsidRPr="00B11111">
        <w:br w:type="page"/>
      </w:r>
    </w:p>
    <w:p w14:paraId="4DB1A6A5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a"/>
        <w:tblW w:w="140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08"/>
        <w:gridCol w:w="2016"/>
        <w:gridCol w:w="2691"/>
        <w:gridCol w:w="2410"/>
        <w:gridCol w:w="3404"/>
      </w:tblGrid>
      <w:tr w:rsidR="00B11111" w:rsidRPr="00B11111" w14:paraId="0D114E51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2DDBC" w14:textId="1672D762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bookmarkStart w:id="0" w:name="_heading=h.7zwvp8eanzm8" w:colFirst="0" w:colLast="0"/>
            <w:bookmarkEnd w:id="0"/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="00F507CC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9</w:t>
            </w: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. FICHA TÉCNICA</w:t>
            </w:r>
          </w:p>
        </w:tc>
      </w:tr>
      <w:tr w:rsidR="00B11111" w:rsidRPr="00B11111" w14:paraId="43DCB8DC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F624C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Nome do(a) profissional: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EEF98E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CPF/CNPJ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E8AD3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Função no projeto: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497DF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Vínculo</w:t>
            </w:r>
          </w:p>
          <w:p w14:paraId="1971E03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 xml:space="preserve">(CLT, contrato, voluntário, </w:t>
            </w:r>
            <w:proofErr w:type="spellStart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etc</w:t>
            </w:r>
            <w:proofErr w:type="spellEnd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0B3915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  <w:t>Endereço Completo:</w:t>
            </w:r>
          </w:p>
        </w:tc>
      </w:tr>
      <w:tr w:rsidR="00B11111" w:rsidRPr="00B11111" w14:paraId="1184266A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CB77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0777D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D7FF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3398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2506C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75658697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2688F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1E454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15510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92BE5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5A4F1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070489DE" w14:textId="77777777" w:rsidTr="00122346">
        <w:trPr>
          <w:cantSplit/>
          <w:trHeight w:val="283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95547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95989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CC75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75382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B56FA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val="pt-BR"/>
              </w:rPr>
            </w:pPr>
          </w:p>
        </w:tc>
      </w:tr>
      <w:tr w:rsidR="00B11111" w:rsidRPr="00B11111" w14:paraId="6137DB90" w14:textId="77777777" w:rsidTr="00122346">
        <w:trPr>
          <w:cantSplit/>
          <w:trHeight w:val="283"/>
          <w:jc w:val="center"/>
        </w:trPr>
        <w:tc>
          <w:tcPr>
            <w:tcW w:w="14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9C358" w14:textId="77777777" w:rsidR="00B11111" w:rsidRPr="00B11111" w:rsidRDefault="00B11111" w:rsidP="0037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ascii="Verdana" w:eastAsia="Verdana" w:hAnsi="Verdana" w:cs="Verdana"/>
                <w:color w:val="000000"/>
                <w:lang w:val="pt-BR"/>
              </w:rPr>
            </w:pPr>
            <w:bookmarkStart w:id="1" w:name="_heading=h.n47ohe2wjnq6" w:colFirst="0" w:colLast="0"/>
            <w:bookmarkEnd w:id="1"/>
            <w:r w:rsidRPr="00B11111">
              <w:rPr>
                <w:rFonts w:ascii="Verdana" w:eastAsia="Verdana" w:hAnsi="Verdana" w:cs="Verdana"/>
                <w:i/>
                <w:color w:val="000000"/>
                <w:sz w:val="14"/>
                <w:szCs w:val="14"/>
                <w:lang w:val="pt-BR"/>
              </w:rPr>
              <w:t>Informe a relação dos principais profissionais responsáveis pelos aspectos gerenciais, técnicos e artísticos do projeto cultural (acrescente quantas linhas forem necessárias).</w:t>
            </w:r>
          </w:p>
        </w:tc>
      </w:tr>
    </w:tbl>
    <w:p w14:paraId="36EEFFED" w14:textId="77777777" w:rsidR="00B11111" w:rsidRPr="00B11111" w:rsidRDefault="00B11111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Style w:val="ab"/>
        <w:tblpPr w:leftFromText="180" w:rightFromText="180" w:topFromText="180" w:bottomFromText="180" w:vertAnchor="text" w:tblpX="127"/>
        <w:tblW w:w="1403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7"/>
        <w:gridCol w:w="12306"/>
      </w:tblGrid>
      <w:tr w:rsidR="00B11111" w:rsidRPr="00B11111" w14:paraId="7BA56972" w14:textId="77777777" w:rsidTr="00122346">
        <w:trPr>
          <w:cantSplit/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DCEE0F" w14:textId="5A29CDF1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0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CURRÍCULOS</w:t>
            </w:r>
          </w:p>
        </w:tc>
      </w:tr>
      <w:tr w:rsidR="00B11111" w:rsidRPr="00B11111" w14:paraId="28D18185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B3CDE" w14:textId="5A5BA244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0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.1. Proponente</w:t>
            </w:r>
          </w:p>
          <w:p w14:paraId="76EACD43" w14:textId="77777777" w:rsidR="00B11111" w:rsidRPr="00B11111" w:rsidRDefault="00B11111" w:rsidP="00377751">
            <w:pPr>
              <w:widowControl w:val="0"/>
              <w:ind w:left="113" w:hanging="1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Apresente o currículo do(a) proponente do projeto cultural.</w:t>
            </w:r>
          </w:p>
        </w:tc>
      </w:tr>
      <w:tr w:rsidR="00B11111" w:rsidRPr="00B11111" w14:paraId="678DEFD7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62A0AA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A48F6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149DC238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36E93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currículo/histórico de atuação:</w:t>
            </w:r>
          </w:p>
        </w:tc>
      </w:tr>
      <w:tr w:rsidR="00B11111" w:rsidRPr="00B11111" w14:paraId="5F528A4D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8CA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78909FE2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530224D9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09DC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Pessoa:  (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3FC2475F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C8A5A" w14:textId="579936DC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0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.2. Equipe</w:t>
            </w:r>
          </w:p>
          <w:p w14:paraId="5764594A" w14:textId="77777777" w:rsidR="00B11111" w:rsidRPr="00B11111" w:rsidRDefault="00B11111" w:rsidP="00377751">
            <w:pPr>
              <w:widowControl w:val="0"/>
              <w:ind w:left="113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Apresente um breve currículo dos profissionais listados na ficha técnica.</w:t>
            </w:r>
          </w:p>
        </w:tc>
      </w:tr>
      <w:tr w:rsidR="00B11111" w:rsidRPr="00B11111" w14:paraId="477B04AD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B38D90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Completo: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F9B8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24F7DCF6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56F2C00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currículo:</w:t>
            </w:r>
          </w:p>
        </w:tc>
      </w:tr>
      <w:tr w:rsidR="00B11111" w:rsidRPr="00B11111" w14:paraId="3B9B2410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47E7E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7FD5794B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64EE850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505B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Pessoa:  (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3C2EC6CD" w14:textId="77777777" w:rsidTr="00122346">
        <w:trPr>
          <w:trHeight w:val="28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D7252CF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Nome Completo:</w:t>
            </w:r>
          </w:p>
        </w:tc>
        <w:tc>
          <w:tcPr>
            <w:tcW w:w="1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F8CF1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760FDCC1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8D8AB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Breve currículo:</w:t>
            </w:r>
          </w:p>
        </w:tc>
      </w:tr>
      <w:tr w:rsidR="00B11111" w:rsidRPr="00B11111" w14:paraId="06CF304E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4DA7D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  <w:p w14:paraId="3E8EC959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</w:p>
        </w:tc>
      </w:tr>
      <w:tr w:rsidR="00B11111" w:rsidRPr="00B11111" w14:paraId="30B9E587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D310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6"/>
                <w:szCs w:val="16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Pessoa:  (    ) Negra;        (     ) Indígena;     (     ) LGBTQIA+ (    ) mulher;        (     ) quilombola;     (     ) cigana;     (     ) com deficiência     (     ) idosa</w:t>
            </w:r>
          </w:p>
        </w:tc>
      </w:tr>
      <w:tr w:rsidR="00B11111" w:rsidRPr="00B11111" w14:paraId="442D81D2" w14:textId="77777777" w:rsidTr="00122346">
        <w:trPr>
          <w:trHeight w:val="283"/>
        </w:trPr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74847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(acrescente quantas linhas forem necessárias)</w:t>
            </w:r>
          </w:p>
          <w:p w14:paraId="3A8CBCA3" w14:textId="77777777" w:rsidR="00B11111" w:rsidRPr="00B11111" w:rsidRDefault="00B11111" w:rsidP="00377751">
            <w:pPr>
              <w:widowControl w:val="0"/>
              <w:ind w:hanging="2"/>
              <w:rPr>
                <w:rFonts w:ascii="Verdana" w:eastAsia="Verdana" w:hAnsi="Verdana" w:cs="Verdana"/>
                <w:sz w:val="14"/>
                <w:szCs w:val="14"/>
                <w:vertAlign w:val="subscript"/>
                <w:lang w:val="pt-BR"/>
              </w:rPr>
            </w:pPr>
            <w:bookmarkStart w:id="2" w:name="_heading=h.d1qgo9oi1q88" w:colFirst="0" w:colLast="0"/>
            <w:bookmarkEnd w:id="2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Obs.: Informar quando integrantes da equipe forem representantes de mulheres, pessoas negras, pessoas indígenas, comunidades tradicionais, inclusive de terreiro e quilombolas, populações nômades e povos ciganos, pessoas LGBTQIA+, pessoas com deficiência e de outros grupos </w:t>
            </w:r>
            <w:proofErr w:type="spellStart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>minorizados</w:t>
            </w:r>
            <w:proofErr w:type="spellEnd"/>
            <w:r w:rsidRPr="00B11111">
              <w:rPr>
                <w:rFonts w:ascii="Verdana" w:eastAsia="Verdana" w:hAnsi="Verdana" w:cs="Verdana"/>
                <w:sz w:val="14"/>
                <w:szCs w:val="14"/>
                <w:lang w:val="pt-BR"/>
              </w:rPr>
              <w:t xml:space="preserve"> socialmente, citando, a qual pertence.</w:t>
            </w:r>
          </w:p>
        </w:tc>
      </w:tr>
    </w:tbl>
    <w:p w14:paraId="20DA2F81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</w:rPr>
        <w:sectPr w:rsidR="00B11111" w:rsidRPr="00B11111" w:rsidSect="00B11111">
          <w:pgSz w:w="16838" w:h="11906" w:orient="landscape"/>
          <w:pgMar w:top="1304" w:right="1134" w:bottom="1134" w:left="1418" w:header="454" w:footer="170" w:gutter="0"/>
          <w:cols w:space="720"/>
        </w:sectPr>
      </w:pPr>
    </w:p>
    <w:p w14:paraId="6D5D3603" w14:textId="77777777" w:rsidR="00B11111" w:rsidRPr="00B11111" w:rsidRDefault="00B11111" w:rsidP="003777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</w:rPr>
      </w:pPr>
    </w:p>
    <w:tbl>
      <w:tblPr>
        <w:tblStyle w:val="ac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8934"/>
      </w:tblGrid>
      <w:tr w:rsidR="00B11111" w:rsidRPr="00B11111" w14:paraId="69350439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FC3D" w14:textId="79CCD1AB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MEDIDAS DE ACESSIBILIDADE EMPREGADAS NO PROJETO</w:t>
            </w:r>
          </w:p>
          <w:p w14:paraId="63F28068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t>Marque as medidas de acessibilidade serão implementadas ou estarão disponíveis para a participação de pessoas com deficiência.</w:t>
            </w:r>
          </w:p>
        </w:tc>
      </w:tr>
      <w:tr w:rsidR="00B11111" w:rsidRPr="00B11111" w14:paraId="5D91D3A5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FF4DF" w14:textId="7888F725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.1. Acessibilidade Arquitetônica:</w:t>
            </w:r>
          </w:p>
        </w:tc>
      </w:tr>
      <w:tr w:rsidR="00B11111" w:rsidRPr="00B11111" w14:paraId="26426E7A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1497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1C42F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rotas acessíveis, com espaço de manobra para cadeira de rodas</w:t>
            </w:r>
          </w:p>
        </w:tc>
      </w:tr>
      <w:tr w:rsidR="00B11111" w:rsidRPr="00B11111" w14:paraId="7D9579D2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5093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90A84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piso tátil</w:t>
            </w:r>
          </w:p>
        </w:tc>
      </w:tr>
      <w:tr w:rsidR="00B11111" w:rsidRPr="00B11111" w14:paraId="0B844C7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6F640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5E1CD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Rampas</w:t>
            </w:r>
          </w:p>
        </w:tc>
      </w:tr>
      <w:tr w:rsidR="00B11111" w:rsidRPr="00B11111" w14:paraId="08DCC3F7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75BF67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3CB44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elevadores adequados para pessoas com deficiência</w:t>
            </w:r>
          </w:p>
        </w:tc>
      </w:tr>
      <w:tr w:rsidR="00B11111" w:rsidRPr="00B11111" w14:paraId="093E237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5688B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C8825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corrimãos e guarda-corpos;</w:t>
            </w:r>
          </w:p>
        </w:tc>
      </w:tr>
      <w:tr w:rsidR="00B11111" w:rsidRPr="00B11111" w14:paraId="6DC973E6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E38BD6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85108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banheiros femininos e masculinos adaptados para pessoas com deficiência</w:t>
            </w:r>
          </w:p>
        </w:tc>
      </w:tr>
      <w:tr w:rsidR="00B11111" w:rsidRPr="00B11111" w14:paraId="2D66648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703025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F3E35E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vagas de estacionamento para pessoas com deficiência</w:t>
            </w:r>
          </w:p>
        </w:tc>
      </w:tr>
      <w:tr w:rsidR="00B11111" w:rsidRPr="00B11111" w14:paraId="0B538FD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AEDD9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F38C2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assentos para pessoas obesas</w:t>
            </w:r>
          </w:p>
        </w:tc>
      </w:tr>
      <w:tr w:rsidR="00B11111" w:rsidRPr="00B11111" w14:paraId="0E44E1D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C26B1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2795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iluminação adequada</w:t>
            </w:r>
          </w:p>
        </w:tc>
      </w:tr>
      <w:tr w:rsidR="00B11111" w:rsidRPr="00B11111" w14:paraId="0847B6A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9968B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526DB6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Outra. Qual?</w:t>
            </w:r>
          </w:p>
        </w:tc>
      </w:tr>
      <w:tr w:rsidR="00B11111" w:rsidRPr="00B11111" w14:paraId="6E190892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4237B49F" w14:textId="399D39F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.2. Acessibilidade Comunicacional:</w:t>
            </w:r>
          </w:p>
        </w:tc>
      </w:tr>
      <w:tr w:rsidR="00B11111" w:rsidRPr="00B11111" w14:paraId="3610581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AB23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4A8E7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LIBRAS - Língua Brasileira de Sinais</w:t>
            </w:r>
          </w:p>
        </w:tc>
      </w:tr>
      <w:tr w:rsidR="00B11111" w:rsidRPr="00B11111" w14:paraId="5C838F20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116B9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58460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sistema Braille</w:t>
            </w:r>
          </w:p>
        </w:tc>
      </w:tr>
      <w:tr w:rsidR="00B11111" w:rsidRPr="00B11111" w14:paraId="7D26107B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169FE2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0721A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sistema de sinalização ou comunicação tátil</w:t>
            </w:r>
          </w:p>
        </w:tc>
      </w:tr>
      <w:tr w:rsidR="00B11111" w:rsidRPr="00B11111" w14:paraId="47AF3EC8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53320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B1F274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Audiodescrição</w:t>
            </w:r>
          </w:p>
        </w:tc>
      </w:tr>
      <w:tr w:rsidR="00B11111" w:rsidRPr="00B11111" w14:paraId="67D1C49E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08550D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B397C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Legendas</w:t>
            </w:r>
          </w:p>
        </w:tc>
      </w:tr>
      <w:tr w:rsidR="00B11111" w:rsidRPr="00B11111" w14:paraId="5E0520F5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0C4C0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38F469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linguagem simples</w:t>
            </w:r>
          </w:p>
        </w:tc>
      </w:tr>
      <w:tr w:rsidR="00B11111" w:rsidRPr="00B11111" w14:paraId="122A1219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CE356B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E40F41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textos adaptados para leitores de tela</w:t>
            </w:r>
          </w:p>
        </w:tc>
      </w:tr>
      <w:tr w:rsidR="00B11111" w:rsidRPr="00B11111" w14:paraId="672E049F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05089E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2896CD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Outras. Quais?</w:t>
            </w:r>
          </w:p>
        </w:tc>
      </w:tr>
      <w:tr w:rsidR="00B11111" w:rsidRPr="00B11111" w14:paraId="63D1E4BE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6B7432E8" w14:textId="3A27561E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.3. Acessibilidade Atitudinal:</w:t>
            </w:r>
          </w:p>
        </w:tc>
      </w:tr>
      <w:tr w:rsidR="00B11111" w:rsidRPr="00B11111" w14:paraId="6D51738D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412D9C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7F7252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capacitação de equipes atuantes nos projetos culturais</w:t>
            </w:r>
          </w:p>
        </w:tc>
      </w:tr>
      <w:tr w:rsidR="00B11111" w:rsidRPr="00B11111" w14:paraId="7B6680EC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CAD82A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D3AB7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contratação de profissionais com deficiência e profissionais especializados em acessibilidade cultural</w:t>
            </w:r>
          </w:p>
        </w:tc>
      </w:tr>
      <w:tr w:rsidR="00B11111" w:rsidRPr="00B11111" w14:paraId="399105D4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6CC583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E1FC18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formação e sensibilização de agentes culturais, público e envolvidos na cadeia produtiva cultural</w:t>
            </w:r>
          </w:p>
        </w:tc>
      </w:tr>
      <w:tr w:rsidR="00B11111" w:rsidRPr="00B11111" w14:paraId="00A95011" w14:textId="77777777" w:rsidTr="00122346">
        <w:trPr>
          <w:cantSplit/>
          <w:trHeight w:val="2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995914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FB1D8C" w14:textId="77777777" w:rsidR="00B11111" w:rsidRPr="00B11111" w:rsidRDefault="00B11111" w:rsidP="00377751">
            <w:pPr>
              <w:widowControl w:val="0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outras medidas que visem a eliminação de atitudes </w:t>
            </w:r>
            <w:proofErr w:type="spellStart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capacitistas</w:t>
            </w:r>
            <w:proofErr w:type="spellEnd"/>
            <w:r w:rsidRPr="00B1111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. Quais?</w:t>
            </w:r>
          </w:p>
        </w:tc>
      </w:tr>
      <w:tr w:rsidR="00B11111" w:rsidRPr="00B11111" w14:paraId="6679FD51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" w:type="dxa"/>
              <w:right w:w="10" w:type="dxa"/>
            </w:tcMar>
            <w:vAlign w:val="center"/>
          </w:tcPr>
          <w:p w14:paraId="7A71453C" w14:textId="5E1522CB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.4. Informe como essas medidas de acessibilidade serão implementadas ou disponibilizadas de acordo com o projeto proposto.</w:t>
            </w:r>
          </w:p>
        </w:tc>
      </w:tr>
      <w:tr w:rsidR="00B11111" w:rsidRPr="00B11111" w14:paraId="567F7026" w14:textId="77777777" w:rsidTr="00122346">
        <w:trPr>
          <w:cantSplit/>
          <w:trHeight w:val="284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8FB3CD" w14:textId="77777777" w:rsid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3C833266" w14:textId="77777777" w:rsidR="00F507CC" w:rsidRDefault="00F507CC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4C829455" w14:textId="77777777" w:rsidR="00F507CC" w:rsidRDefault="00F507CC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2479A26A" w14:textId="77777777" w:rsidR="00F507CC" w:rsidRDefault="00F507CC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05CEEE8B" w14:textId="77777777" w:rsidR="00F507CC" w:rsidRPr="00B11111" w:rsidRDefault="00F507CC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  <w:p w14:paraId="28F1921F" w14:textId="77777777" w:rsidR="00B11111" w:rsidRPr="00B11111" w:rsidRDefault="00B11111" w:rsidP="00377751">
            <w:pPr>
              <w:widowControl w:val="0"/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</w:p>
        </w:tc>
      </w:tr>
    </w:tbl>
    <w:p w14:paraId="02D730C3" w14:textId="69B166C9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p w14:paraId="6A2DEC36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p w14:paraId="69DDCFBD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p w14:paraId="6AC7DE71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p w14:paraId="7CAF9004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  <w:sectPr w:rsidR="00D73D08" w:rsidSect="00D73D0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021" w:bottom="1304" w:left="1191" w:header="340" w:footer="170" w:gutter="0"/>
          <w:cols w:space="720"/>
          <w:docGrid w:linePitch="326"/>
        </w:sectPr>
      </w:pPr>
    </w:p>
    <w:p w14:paraId="0498BFA4" w14:textId="77777777" w:rsidR="00D73D08" w:rsidRDefault="00D73D08" w:rsidP="00377751">
      <w:pPr>
        <w:rPr>
          <w:rFonts w:ascii="Verdana" w:eastAsia="Verdana" w:hAnsi="Verdana" w:cs="Verdana"/>
          <w:sz w:val="18"/>
          <w:szCs w:val="18"/>
        </w:rPr>
      </w:pPr>
    </w:p>
    <w:tbl>
      <w:tblPr>
        <w:tblpPr w:leftFromText="180" w:rightFromText="180" w:topFromText="180" w:bottomFromText="180" w:vertAnchor="text" w:horzAnchor="margin" w:tblpY="183"/>
        <w:tblW w:w="14170" w:type="dxa"/>
        <w:tblLayout w:type="fixed"/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649"/>
      </w:tblGrid>
      <w:tr w:rsidR="00B23AA4" w:rsidRPr="00B11111" w14:paraId="640F068D" w14:textId="77777777" w:rsidTr="00B23AA4">
        <w:trPr>
          <w:trHeight w:val="291"/>
        </w:trPr>
        <w:tc>
          <w:tcPr>
            <w:tcW w:w="1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396CC9" w14:textId="580C05F4" w:rsidR="00B23AA4" w:rsidRPr="00B11111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</w:rPr>
              <w:t>2</w:t>
            </w: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. PLANO DE COMUNICAÇÃO</w:t>
            </w:r>
          </w:p>
        </w:tc>
      </w:tr>
      <w:tr w:rsidR="00B23AA4" w:rsidRPr="00B11111" w14:paraId="2CEBF07F" w14:textId="77777777" w:rsidTr="00B23AA4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7B3D85" w14:textId="77777777" w:rsidR="00B23AA4" w:rsidRPr="00B11111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METAS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F3D92E" w14:textId="77777777" w:rsidR="00B23AA4" w:rsidRPr="00B11111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MEIOS DE VERIFICAÇÃO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DF8697" w14:textId="77777777" w:rsidR="00B23AA4" w:rsidRPr="00B11111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  <w:vertAlign w:val="subscript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RESULTADOS ESPERADOS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3B1045" w14:textId="77777777" w:rsidR="00B23AA4" w:rsidRPr="00B11111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ESPAÇO DE VEICULAÇÃO</w:t>
            </w:r>
          </w:p>
        </w:tc>
      </w:tr>
      <w:tr w:rsidR="00B23AA4" w:rsidRPr="00B11111" w14:paraId="3744C30F" w14:textId="77777777" w:rsidTr="00B23AA4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61246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7F4FA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DE3E0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E609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23AA4" w:rsidRPr="00B11111" w14:paraId="3D3E1792" w14:textId="77777777" w:rsidTr="00B23AA4">
        <w:trPr>
          <w:trHeight w:val="29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BDD7B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C9904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7066B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E1A26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B23AA4" w:rsidRPr="00B11111" w14:paraId="3209A298" w14:textId="77777777" w:rsidTr="00B23AA4">
        <w:trPr>
          <w:trHeight w:val="291"/>
        </w:trPr>
        <w:tc>
          <w:tcPr>
            <w:tcW w:w="1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1B07DF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i/>
                <w:sz w:val="14"/>
                <w:szCs w:val="14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</w:rPr>
              <w:t>(acrescente quantas linhas forem necessárias)</w:t>
            </w:r>
          </w:p>
        </w:tc>
      </w:tr>
      <w:tr w:rsidR="00B23AA4" w:rsidRPr="00B11111" w14:paraId="0580DB15" w14:textId="77777777" w:rsidTr="00B23AA4">
        <w:trPr>
          <w:trHeight w:val="291"/>
        </w:trPr>
        <w:tc>
          <w:tcPr>
            <w:tcW w:w="1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AF7DFB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B11111">
              <w:rPr>
                <w:rFonts w:ascii="Verdana" w:eastAsia="Verdana" w:hAnsi="Verdana" w:cs="Verdana"/>
                <w:b/>
                <w:sz w:val="16"/>
                <w:szCs w:val="16"/>
              </w:rPr>
              <w:t>Informe como será a estratégia de divulgação das atividades e do produto cultural do projeto:</w:t>
            </w:r>
          </w:p>
        </w:tc>
      </w:tr>
      <w:tr w:rsidR="00B23AA4" w:rsidRPr="00B11111" w14:paraId="33FB9E56" w14:textId="77777777" w:rsidTr="00B23AA4">
        <w:trPr>
          <w:trHeight w:val="291"/>
        </w:trPr>
        <w:tc>
          <w:tcPr>
            <w:tcW w:w="1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16063" w14:textId="77777777" w:rsidR="00B23AA4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21BB92CE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tbl>
      <w:tblPr>
        <w:tblStyle w:val="af2"/>
        <w:tblpPr w:leftFromText="180" w:rightFromText="180" w:topFromText="180" w:bottomFromText="180" w:vertAnchor="text" w:horzAnchor="margin" w:tblpY="2571"/>
        <w:tblW w:w="142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45"/>
        <w:gridCol w:w="3319"/>
        <w:gridCol w:w="1134"/>
        <w:gridCol w:w="1276"/>
        <w:gridCol w:w="2693"/>
        <w:gridCol w:w="2694"/>
        <w:gridCol w:w="2439"/>
      </w:tblGrid>
      <w:tr w:rsidR="00B23AA4" w:rsidRPr="00B11111" w14:paraId="4C24D79C" w14:textId="77777777" w:rsidTr="00B23AA4">
        <w:trPr>
          <w:cantSplit/>
          <w:trHeight w:val="300"/>
        </w:trPr>
        <w:tc>
          <w:tcPr>
            <w:tcW w:w="14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719319" w14:textId="11EF0152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1</w:t>
            </w:r>
            <w:r w:rsidR="00F507CC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3</w:t>
            </w:r>
            <w:r w:rsidRPr="00B23AA4">
              <w:rPr>
                <w:rFonts w:ascii="Verdana" w:eastAsia="Verdana" w:hAnsi="Verdana" w:cs="Verdana"/>
                <w:b/>
                <w:sz w:val="16"/>
                <w:szCs w:val="16"/>
                <w:lang w:val="pt-BR"/>
              </w:rPr>
              <w:t>. PLANILHA ORÇAMENTÁRIA</w:t>
            </w:r>
          </w:p>
        </w:tc>
      </w:tr>
      <w:tr w:rsidR="00B23AA4" w:rsidRPr="00B11111" w14:paraId="630FE89D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7057FC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Item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C2FFF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Descrição dos Produtos ou Serviços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FA0E1F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FC95D9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Quantidade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D96D3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Valor Unitário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5FF333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Valor Total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19724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Fonte de Recursos</w:t>
            </w:r>
          </w:p>
        </w:tc>
      </w:tr>
      <w:tr w:rsidR="00B23AA4" w:rsidRPr="00B11111" w14:paraId="2C6053B4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BB323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1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F43953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Etapa: Produção / Execução do Projeto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482FD8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23AA4" w:rsidRPr="00B11111" w14:paraId="5ACD263F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7D8E4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1.1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854A8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482DB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CCC85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EF6AA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9A469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52304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4A3C2C83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117E8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1.2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ECAAA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1BC1E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A9500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3137E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F913C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50B5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5A10C1DB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478A2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1.3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48690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B267D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08F75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C53B3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3A57D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6D60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0468B418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9E16C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1.4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9D788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5A72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07951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AF137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4AE30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2DCB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6D9D940F" w14:textId="77777777" w:rsidTr="00B23AA4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D1AD0C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Total de Produção/Execução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E88544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4D6EBA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23AA4" w:rsidRPr="00B11111" w14:paraId="770B3682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45F005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2</w:t>
            </w:r>
          </w:p>
        </w:tc>
        <w:tc>
          <w:tcPr>
            <w:tcW w:w="1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15D14D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Etapa: Divulgação</w:t>
            </w:r>
          </w:p>
        </w:tc>
      </w:tr>
      <w:tr w:rsidR="00B23AA4" w:rsidRPr="00B11111" w14:paraId="532B739E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71AA2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2.1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57791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8D0CA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EAA6E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CF7A8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5BC9F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22BD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3CF705BE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F4EC3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2.2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D6AEE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BE902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69C37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39D14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E03D2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57D5B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4F8DD9DA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42343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2.3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9A7FF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E8F6B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0D508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999F4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3FDD5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A632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75B6DC12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B6C9F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2.4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2BCDE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477D3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5B810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3128E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BBC23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D496F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23BA393B" w14:textId="77777777" w:rsidTr="00B23AA4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2599F3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Total de Divulgação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FB90C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BADCED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23AA4" w:rsidRPr="00B11111" w14:paraId="63EA5012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324AB3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1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688CB2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Etapa: Medidas de Acessibilidade</w:t>
            </w:r>
          </w:p>
        </w:tc>
      </w:tr>
      <w:tr w:rsidR="00B23AA4" w:rsidRPr="00B11111" w14:paraId="7F700D7D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EA05A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3.1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A600E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3DE3C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1AC3E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99786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6B0B8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64FCC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2BADDC83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26016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3.2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CE038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28EF9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3BD00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67AFA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8715B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1942A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135E7B0C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14B7B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3.3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988E0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4AF06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B551D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D34DE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201E2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F481D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4239FAA7" w14:textId="77777777" w:rsidTr="00B23AA4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32E2A" w14:textId="77777777" w:rsidR="00B23AA4" w:rsidRPr="00B23AA4" w:rsidRDefault="00B23AA4" w:rsidP="00B23AA4">
            <w:pPr>
              <w:widowControl w:val="0"/>
              <w:jc w:val="center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3.4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BA94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897E3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783F5" w14:textId="77777777" w:rsidR="00B23AA4" w:rsidRPr="00B23AA4" w:rsidRDefault="00B23AA4" w:rsidP="00B23AA4">
            <w:pPr>
              <w:widowControl w:val="0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E1317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F1EF7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sz w:val="14"/>
                <w:szCs w:val="14"/>
                <w:lang w:val="pt-B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B9C0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</w:p>
        </w:tc>
      </w:tr>
      <w:tr w:rsidR="00B23AA4" w:rsidRPr="00B11111" w14:paraId="26EB4EA1" w14:textId="77777777" w:rsidTr="00B23AA4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51B4E8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Total de Medidas de Acessibilidade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95F2C2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EEB73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23AA4" w:rsidRPr="00B11111" w14:paraId="34AF8DAF" w14:textId="77777777" w:rsidTr="00B23AA4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3444A4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TOTAL GERAL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3A0C5C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sz w:val="14"/>
                <w:szCs w:val="14"/>
                <w:lang w:val="pt-BR"/>
              </w:rPr>
            </w:pPr>
            <w:r w:rsidRPr="00B23AA4"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  <w:t>R$ 0,00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F91BE3" w14:textId="77777777" w:rsidR="00B23AA4" w:rsidRPr="00B23AA4" w:rsidRDefault="00B23AA4" w:rsidP="00B23AA4">
            <w:pPr>
              <w:widowControl w:val="0"/>
              <w:jc w:val="right"/>
              <w:rPr>
                <w:rFonts w:ascii="Verdana" w:eastAsia="Verdana" w:hAnsi="Verdana" w:cs="Verdana"/>
                <w:b/>
                <w:sz w:val="14"/>
                <w:szCs w:val="14"/>
                <w:lang w:val="pt-BR"/>
              </w:rPr>
            </w:pPr>
          </w:p>
        </w:tc>
      </w:tr>
      <w:tr w:rsidR="00B23AA4" w:rsidRPr="00B11111" w14:paraId="71D5A741" w14:textId="77777777" w:rsidTr="00B23AA4">
        <w:trPr>
          <w:trHeight w:val="300"/>
        </w:trPr>
        <w:tc>
          <w:tcPr>
            <w:tcW w:w="14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DB5195" w14:textId="77777777" w:rsidR="00B23AA4" w:rsidRPr="00B11111" w:rsidRDefault="00B23AA4" w:rsidP="00B23AA4">
            <w:pPr>
              <w:widowControl w:val="0"/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</w:pPr>
            <w:r w:rsidRPr="00B11111">
              <w:rPr>
                <w:rFonts w:ascii="Verdana" w:eastAsia="Verdana" w:hAnsi="Verdana" w:cs="Verdana"/>
                <w:i/>
                <w:sz w:val="14"/>
                <w:szCs w:val="14"/>
                <w:lang w:val="pt-BR"/>
              </w:rPr>
              <w:lastRenderedPageBreak/>
              <w:t>(acrescente ou exclua quantas linhas forem necessárias)</w:t>
            </w:r>
          </w:p>
        </w:tc>
      </w:tr>
    </w:tbl>
    <w:p w14:paraId="31E47668" w14:textId="77777777" w:rsidR="00B11111" w:rsidRPr="00B11111" w:rsidRDefault="00B11111" w:rsidP="00D73D08"/>
    <w:sectPr w:rsidR="00B11111" w:rsidRPr="00B11111" w:rsidSect="00D73D08">
      <w:pgSz w:w="16838" w:h="11906" w:orient="landscape"/>
      <w:pgMar w:top="1021" w:right="1304" w:bottom="1191" w:left="1134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154B" w14:textId="77777777" w:rsidR="00443E75" w:rsidRPr="00B11111" w:rsidRDefault="00443E75">
      <w:r w:rsidRPr="00B11111">
        <w:separator/>
      </w:r>
    </w:p>
  </w:endnote>
  <w:endnote w:type="continuationSeparator" w:id="0">
    <w:p w14:paraId="7DA42EBC" w14:textId="77777777" w:rsidR="00443E75" w:rsidRPr="00B11111" w:rsidRDefault="00443E75">
      <w:r w:rsidRPr="00B111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2F4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0687" w14:textId="1E9E7E30" w:rsidR="00B11111" w:rsidRPr="00B11111" w:rsidRDefault="00F50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36191EE" wp14:editId="01369256">
          <wp:simplePos x="0" y="0"/>
          <wp:positionH relativeFrom="page">
            <wp:posOffset>2400935</wp:posOffset>
          </wp:positionH>
          <wp:positionV relativeFrom="bottomMargin">
            <wp:posOffset>-15875</wp:posOffset>
          </wp:positionV>
          <wp:extent cx="3340735" cy="589280"/>
          <wp:effectExtent l="0" t="0" r="0" b="1270"/>
          <wp:wrapSquare wrapText="bothSides"/>
          <wp:docPr id="199566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8"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0E666E4" wp14:editId="0D1B6940">
          <wp:simplePos x="0" y="0"/>
          <wp:positionH relativeFrom="margin">
            <wp:posOffset>914400</wp:posOffset>
          </wp:positionH>
          <wp:positionV relativeFrom="paragraph">
            <wp:posOffset>-247015</wp:posOffset>
          </wp:positionV>
          <wp:extent cx="456565" cy="350520"/>
          <wp:effectExtent l="0" t="0" r="635" b="0"/>
          <wp:wrapTight wrapText="bothSides">
            <wp:wrapPolygon edited="0">
              <wp:start x="0" y="0"/>
              <wp:lineTo x="0" y="19957"/>
              <wp:lineTo x="20729" y="19957"/>
              <wp:lineTo x="2072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08DA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 w:rsidRPr="00B11111">
      <w:rPr>
        <w:noProof/>
      </w:rPr>
      <w:drawing>
        <wp:anchor distT="0" distB="0" distL="114300" distR="114300" simplePos="0" relativeHeight="251661312" behindDoc="0" locked="0" layoutInCell="1" hidden="0" allowOverlap="1" wp14:anchorId="57AE500B" wp14:editId="55419DC5">
          <wp:simplePos x="0" y="0"/>
          <wp:positionH relativeFrom="column">
            <wp:posOffset>3482340</wp:posOffset>
          </wp:positionH>
          <wp:positionV relativeFrom="paragraph">
            <wp:posOffset>0</wp:posOffset>
          </wp:positionV>
          <wp:extent cx="2552700" cy="628650"/>
          <wp:effectExtent l="0" t="0" r="0" b="0"/>
          <wp:wrapSquare wrapText="bothSides" distT="0" distB="0" distL="114300" distR="114300"/>
          <wp:docPr id="9" name="image3.png" descr="https://lh7-rt.googleusercontent.com/docsz/AD_4nXdxpknAVSSPZXRe-q_F8tB6h1zxue2KhlDHJlY5mNY30Pu_-BMEgi1csjCPoOKHJvaNSQXv0jPLChxHfiatOM8AXHM2FhEfoJMJ-CuuYXLOwUFJozy-DP5-nDxYlYtIZOcniS3siavpv-1WCUff6l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7-rt.googleusercontent.com/docsz/AD_4nXdxpknAVSSPZXRe-q_F8tB6h1zxue2KhlDHJlY5mNY30Pu_-BMEgi1csjCPoOKHJvaNSQXv0jPLChxHfiatOM8AXHM2FhEfoJMJ-CuuYXLOwUFJozy-DP5-nDxYlYtIZOcniS3siavpv-1WCUff6lw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11111">
      <w:rPr>
        <w:noProof/>
      </w:rPr>
      <w:drawing>
        <wp:anchor distT="0" distB="0" distL="114300" distR="114300" simplePos="0" relativeHeight="251662336" behindDoc="0" locked="0" layoutInCell="1" hidden="0" allowOverlap="1" wp14:anchorId="514E7E5C" wp14:editId="4B52698F">
          <wp:simplePos x="0" y="0"/>
          <wp:positionH relativeFrom="column">
            <wp:posOffset>1</wp:posOffset>
          </wp:positionH>
          <wp:positionV relativeFrom="paragraph">
            <wp:posOffset>9987280</wp:posOffset>
          </wp:positionV>
          <wp:extent cx="1857375" cy="647700"/>
          <wp:effectExtent l="0" t="0" r="0" b="0"/>
          <wp:wrapSquare wrapText="bothSides" distT="0" distB="0" distL="114300" distR="114300"/>
          <wp:docPr id="10" name="image2.jpg" descr="https://lh7-rt.googleusercontent.com/docsz/AD_4nXfzF9yhPEFr6RMJZRFpHjvtD-8-5c40WzF_ih2_erg-6AtvApgUIGSkCW3FrgpjQfBLIXMcW-RJnx_VSYdBWaLTdHUs1ReB050BR8IW0DWs3JlIp-_XDNPLALGws0t1vIDfg8uoin_tT3-iCMxi6w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lh7-rt.googleusercontent.com/docsz/AD_4nXfzF9yhPEFr6RMJZRFpHjvtD-8-5c40WzF_ih2_erg-6AtvApgUIGSkCW3FrgpjQfBLIXMcW-RJnx_VSYdBWaLTdHUs1ReB050BR8IW0DWs3JlIp-_XDNPLALGws0t1vIDfg8uoin_tT3-iCMxi6w?key=vsQdZCBR7emxmlE_B50DyHB9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56EB1924" w:rsidR="002E42B8" w:rsidRPr="00B11111" w:rsidRDefault="00F507CC" w:rsidP="00F507CC">
    <w:pP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anchor distT="0" distB="0" distL="114300" distR="114300" simplePos="0" relativeHeight="251666432" behindDoc="0" locked="0" layoutInCell="1" allowOverlap="1" wp14:anchorId="5B7E4E12" wp14:editId="5B6D1928">
          <wp:simplePos x="0" y="0"/>
          <wp:positionH relativeFrom="page">
            <wp:align>center</wp:align>
          </wp:positionH>
          <wp:positionV relativeFrom="paragraph">
            <wp:posOffset>-474345</wp:posOffset>
          </wp:positionV>
          <wp:extent cx="3926205" cy="59118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2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Pr="00B11111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4129" w14:textId="77777777" w:rsidR="00443E75" w:rsidRPr="00B11111" w:rsidRDefault="00443E75">
      <w:r w:rsidRPr="00B11111">
        <w:separator/>
      </w:r>
    </w:p>
  </w:footnote>
  <w:footnote w:type="continuationSeparator" w:id="0">
    <w:p w14:paraId="304F192F" w14:textId="77777777" w:rsidR="00443E75" w:rsidRPr="00B11111" w:rsidRDefault="00443E75">
      <w:r w:rsidRPr="00B111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946D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78A3" w14:textId="11A4DFCA" w:rsidR="00B11111" w:rsidRPr="00B11111" w:rsidRDefault="00F507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D29F842" wp14:editId="44CB811E">
          <wp:simplePos x="0" y="0"/>
          <wp:positionH relativeFrom="page">
            <wp:align>center</wp:align>
          </wp:positionH>
          <wp:positionV relativeFrom="paragraph">
            <wp:posOffset>-114935</wp:posOffset>
          </wp:positionV>
          <wp:extent cx="2895600" cy="598170"/>
          <wp:effectExtent l="0" t="0" r="0" b="0"/>
          <wp:wrapTopAndBottom/>
          <wp:docPr id="4448812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FDE0" w14:textId="77777777" w:rsidR="00B11111" w:rsidRPr="00B11111" w:rsidRDefault="00B11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 w:rsidRPr="00B11111"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5BD251D1" wp14:editId="2E99A727">
          <wp:simplePos x="0" y="0"/>
          <wp:positionH relativeFrom="margin">
            <wp:posOffset>-19049</wp:posOffset>
          </wp:positionH>
          <wp:positionV relativeFrom="margin">
            <wp:posOffset>-714374</wp:posOffset>
          </wp:positionV>
          <wp:extent cx="1504950" cy="857250"/>
          <wp:effectExtent l="0" t="0" r="0" b="0"/>
          <wp:wrapSquare wrapText="bothSides" distT="0" distB="0" distL="114300" distR="114300"/>
          <wp:docPr id="8" name="image1.png" descr="https://lh7-rt.googleusercontent.com/docsz/AD_4nXdjlnGg5baF2hRiVl3G0ZWiioyo8HzWBZX7AHHkHst-71CMK88n3WDDc6_QaPnz8P7myx_iwjrChSofPGbex1OMk1GUatCFKPBoieg6kMYEEJNXcpV-YJoHnRlRWrvXj7MOMHtk7VZD2qWSBiSYdKo?key=vsQdZCBR7emxmlE_B50DyHB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djlnGg5baF2hRiVl3G0ZWiioyo8HzWBZX7AHHkHst-71CMK88n3WDDc6_QaPnz8P7myx_iwjrChSofPGbex1OMk1GUatCFKPBoieg6kMYEEJNXcpV-YJoHnRlRWrvXj7MOMHtk7VZD2qWSBiSYdKo?key=vsQdZCBR7emxmlE_B50DyHB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621A" w14:textId="4E252314" w:rsidR="003515E7" w:rsidRPr="00B11111" w:rsidRDefault="00F507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01BFA58A" wp14:editId="0B09B05C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2895600" cy="598170"/>
          <wp:effectExtent l="0" t="0" r="0" b="0"/>
          <wp:wrapTopAndBottom/>
          <wp:docPr id="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Pr="00B11111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52C74"/>
    <w:rsid w:val="00193EC1"/>
    <w:rsid w:val="0026752D"/>
    <w:rsid w:val="002E42B8"/>
    <w:rsid w:val="002E7CE4"/>
    <w:rsid w:val="003515E7"/>
    <w:rsid w:val="00354968"/>
    <w:rsid w:val="00377751"/>
    <w:rsid w:val="00393A01"/>
    <w:rsid w:val="004004A6"/>
    <w:rsid w:val="00407145"/>
    <w:rsid w:val="0041238F"/>
    <w:rsid w:val="00425D61"/>
    <w:rsid w:val="00443E75"/>
    <w:rsid w:val="00474EE3"/>
    <w:rsid w:val="00477CF0"/>
    <w:rsid w:val="00490723"/>
    <w:rsid w:val="005B7EC5"/>
    <w:rsid w:val="006C2D22"/>
    <w:rsid w:val="006E5405"/>
    <w:rsid w:val="00732491"/>
    <w:rsid w:val="00746766"/>
    <w:rsid w:val="007B1C23"/>
    <w:rsid w:val="007B6302"/>
    <w:rsid w:val="00801DC3"/>
    <w:rsid w:val="008109C9"/>
    <w:rsid w:val="0095278F"/>
    <w:rsid w:val="00A426B1"/>
    <w:rsid w:val="00B00B4B"/>
    <w:rsid w:val="00B11111"/>
    <w:rsid w:val="00B23AA4"/>
    <w:rsid w:val="00B67EAA"/>
    <w:rsid w:val="00CA4FA8"/>
    <w:rsid w:val="00CC0268"/>
    <w:rsid w:val="00CC5204"/>
    <w:rsid w:val="00D73D08"/>
    <w:rsid w:val="00DC7E3A"/>
    <w:rsid w:val="00E15A67"/>
    <w:rsid w:val="00F03E91"/>
    <w:rsid w:val="00F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gov.br/mj/pt-br/assuntos/seus-direitos/classificacao-1/guia-pratico/classind-guia-pratico-de-audiovisual-3o-ed.pdf/view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cp:lastModifiedBy>Arthur Marques</cp:lastModifiedBy>
  <cp:revision>2</cp:revision>
  <dcterms:created xsi:type="dcterms:W3CDTF">2026-04-13T13:21:00Z</dcterms:created>
  <dcterms:modified xsi:type="dcterms:W3CDTF">2026-04-13T13:21:00Z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